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20A" w:rsidRPr="00D9720A" w:rsidRDefault="00D9720A" w:rsidP="00D972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20A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D9720A" w:rsidRDefault="00D9720A" w:rsidP="00D972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20A">
        <w:rPr>
          <w:rFonts w:ascii="Times New Roman" w:hAnsi="Times New Roman" w:cs="Times New Roman"/>
          <w:b/>
          <w:bCs/>
          <w:sz w:val="28"/>
          <w:szCs w:val="28"/>
        </w:rPr>
        <w:t>профессиональной подготовки водителей категории «А1»</w:t>
      </w:r>
    </w:p>
    <w:p w:rsidR="00D9720A" w:rsidRPr="00D9720A" w:rsidRDefault="00D9720A" w:rsidP="00D9720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Рабочая программа профессиональной подготовки водителей транспортных средств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категории «А1» составлена на основе примерной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20A">
        <w:rPr>
          <w:rFonts w:ascii="Times New Roman" w:hAnsi="Times New Roman" w:cs="Times New Roman"/>
          <w:sz w:val="24"/>
          <w:szCs w:val="24"/>
        </w:rPr>
        <w:t>программы профессиональной подготовки водителей транспортных средств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20A">
        <w:rPr>
          <w:rFonts w:ascii="Times New Roman" w:hAnsi="Times New Roman" w:cs="Times New Roman"/>
          <w:sz w:val="24"/>
          <w:szCs w:val="24"/>
        </w:rPr>
        <w:t>«А1»,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9720A">
        <w:rPr>
          <w:rFonts w:ascii="Times New Roman" w:hAnsi="Times New Roman" w:cs="Times New Roman"/>
          <w:sz w:val="24"/>
          <w:szCs w:val="24"/>
        </w:rPr>
        <w:t>нной приказом 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20A">
        <w:rPr>
          <w:rFonts w:ascii="Times New Roman" w:hAnsi="Times New Roman" w:cs="Times New Roman"/>
          <w:sz w:val="24"/>
          <w:szCs w:val="24"/>
        </w:rPr>
        <w:t>от 26 декабря 2013 г. N 1408.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Содержание рабочей программы представлено пояснительной запиской, учебным планом,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рабочими программами учебных предметов, планируемыми результатами освоения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программы, условиями реализации программы, системой оценки результатов освоения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рабочей программы, учебно-методическими материалами, обеспечивающими реализацию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рабочей программы, календарным учебным графиком.</w:t>
      </w:r>
    </w:p>
    <w:p w:rsid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 xml:space="preserve">Содержание образования в рабочей программе разделено на циклы: 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20A">
        <w:rPr>
          <w:rFonts w:ascii="Times New Roman" w:hAnsi="Times New Roman" w:cs="Times New Roman"/>
          <w:sz w:val="24"/>
          <w:szCs w:val="24"/>
        </w:rPr>
        <w:t>базовый (изучается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 xml:space="preserve">один раз при получении любой категории или подкатегории и </w:t>
      </w:r>
      <w:proofErr w:type="spellStart"/>
      <w:r w:rsidRPr="00D9720A">
        <w:rPr>
          <w:rFonts w:ascii="Times New Roman" w:hAnsi="Times New Roman" w:cs="Times New Roman"/>
          <w:sz w:val="24"/>
          <w:szCs w:val="24"/>
        </w:rPr>
        <w:t>перезачитывается</w:t>
      </w:r>
      <w:proofErr w:type="spellEnd"/>
      <w:r w:rsidRPr="00D9720A">
        <w:rPr>
          <w:rFonts w:ascii="Times New Roman" w:hAnsi="Times New Roman" w:cs="Times New Roman"/>
          <w:sz w:val="24"/>
          <w:szCs w:val="24"/>
        </w:rPr>
        <w:t xml:space="preserve"> при</w:t>
      </w:r>
    </w:p>
    <w:p w:rsid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 xml:space="preserve">обучении на любую другую категорию); 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720A">
        <w:rPr>
          <w:rFonts w:ascii="Times New Roman" w:hAnsi="Times New Roman" w:cs="Times New Roman"/>
          <w:sz w:val="24"/>
          <w:szCs w:val="24"/>
        </w:rPr>
        <w:t>специальный, необходимый для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20A">
        <w:rPr>
          <w:rFonts w:ascii="Times New Roman" w:hAnsi="Times New Roman" w:cs="Times New Roman"/>
          <w:sz w:val="24"/>
          <w:szCs w:val="24"/>
        </w:rPr>
        <w:t>водителей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20A">
        <w:rPr>
          <w:rFonts w:ascii="Times New Roman" w:hAnsi="Times New Roman" w:cs="Times New Roman"/>
          <w:sz w:val="24"/>
          <w:szCs w:val="24"/>
        </w:rPr>
        <w:t>определенной категории или подкатегории;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Учебный план содержит перечень учебных предметов базового и специального циклов с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указанием времени, отводимого на освоение учебных предметов, включая время,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отводимое на теоретические и практические занятия.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Базовый цикл включает учебные предметы: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«Основы законодательства в сфере дорожного движения»;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«Психофизиологические основы деятельности водителя»;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средствами»;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«Первая помощь при дорожно-транспортном происшествии».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Специальный цикл включает учебные предметы: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«Устройство и техническое обслуживание транспортных средств категории «А1» как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объектов управления»;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 категории «А1»;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«Вождение транспортных средств категории «А1» (с механической трансмиссией/с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автоматической трансмиссией)».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Рабочие программы учебных предметов раскрывают рекомендуемую последовательность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изучения разделов и тем, а также распределение учебных часов по разделам и темам.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Учебные предметы базового цикла не изучаются при наличии права на управление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транспортным средством любой категории или подкатегории (по желанию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обучающегося).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Условия реализации рабочей программы содержат организационно-педагогические,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кадровые, информационно-методические и материально-технические требования.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Учебно-методические материалы обеспечивают реализацию рабочей программы.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Рабочая программа профессиональной подготовки водителей транспортных средств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категории «А1» предусматривает достаточный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720A">
        <w:rPr>
          <w:rFonts w:ascii="Times New Roman" w:hAnsi="Times New Roman" w:cs="Times New Roman"/>
          <w:sz w:val="24"/>
          <w:szCs w:val="24"/>
        </w:rPr>
        <w:t>формирования, закрепления и развития практических навыков и компетенций объем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практики.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Итоговая аттестация проводится в виде квалификационного экзамена.</w:t>
      </w:r>
    </w:p>
    <w:p w:rsidR="00D9720A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По результатам квалификационного экзамена выдается свидетельство о профессии</w:t>
      </w:r>
    </w:p>
    <w:p w:rsidR="00786384" w:rsidRPr="00D9720A" w:rsidRDefault="00D9720A" w:rsidP="00D972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A">
        <w:rPr>
          <w:rFonts w:ascii="Times New Roman" w:hAnsi="Times New Roman" w:cs="Times New Roman"/>
          <w:sz w:val="24"/>
          <w:szCs w:val="24"/>
        </w:rPr>
        <w:t>водителя установленного образца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86384" w:rsidRPr="00D9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20A"/>
    <w:rsid w:val="00786384"/>
    <w:rsid w:val="00D9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4A25"/>
  <w15:chartTrackingRefBased/>
  <w15:docId w15:val="{7196467D-9EE2-4563-B853-DB604A54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2019-08-26T08:43:00Z</dcterms:created>
  <dcterms:modified xsi:type="dcterms:W3CDTF">2019-08-26T08:45:00Z</dcterms:modified>
</cp:coreProperties>
</file>